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FF" w:rsidRDefault="00226AFF" w:rsidP="00171FE1">
      <w:pPr>
        <w:spacing w:before="100" w:beforeAutospacing="1"/>
        <w:jc w:val="center"/>
        <w:rPr>
          <w:bCs/>
          <w:color w:val="000000"/>
        </w:rPr>
      </w:pPr>
    </w:p>
    <w:p w:rsidR="00226AFF" w:rsidRPr="00DF725A" w:rsidRDefault="00226AFF" w:rsidP="00226AFF">
      <w:pPr>
        <w:spacing w:before="100" w:beforeAutospacing="1"/>
        <w:rPr>
          <w:bCs/>
          <w:color w:val="000000"/>
        </w:rPr>
      </w:pPr>
      <w:r>
        <w:rPr>
          <w:bCs/>
          <w:color w:val="000000"/>
        </w:rPr>
        <w:t xml:space="preserve">СОГЛАСОВАНО                                                                                                      Утверждаю:                                                                   </w:t>
      </w:r>
    </w:p>
    <w:p w:rsidR="00226AFF" w:rsidRPr="0069224F" w:rsidRDefault="000157C9" w:rsidP="00226AFF">
      <w:pPr>
        <w:tabs>
          <w:tab w:val="left" w:pos="6135"/>
        </w:tabs>
      </w:pPr>
      <w:r>
        <w:t>Зам</w:t>
      </w:r>
      <w:r w:rsidR="00416069">
        <w:t>.</w:t>
      </w:r>
      <w:r>
        <w:t xml:space="preserve"> начальника</w:t>
      </w:r>
      <w:r w:rsidR="00226AFF">
        <w:t xml:space="preserve">  юридического</w:t>
      </w:r>
      <w:r w:rsidR="00226AFF" w:rsidRPr="0069224F">
        <w:t xml:space="preserve"> отдела</w:t>
      </w:r>
      <w:r w:rsidR="00226AFF">
        <w:tab/>
        <w:t xml:space="preserve"> И.о Главы  Кетовского района</w:t>
      </w:r>
    </w:p>
    <w:p w:rsidR="00226AFF" w:rsidRDefault="00226AFF" w:rsidP="00226AFF">
      <w:pPr>
        <w:tabs>
          <w:tab w:val="left" w:pos="6135"/>
        </w:tabs>
      </w:pPr>
      <w:r w:rsidRPr="0069224F">
        <w:t>Администрации Кетовского района</w:t>
      </w:r>
      <w:r>
        <w:tab/>
        <w:t>_____________/О.Н.Язовских/</w:t>
      </w:r>
    </w:p>
    <w:p w:rsidR="00226AFF" w:rsidRPr="0069224F" w:rsidRDefault="00226AFF" w:rsidP="00226AFF">
      <w:pPr>
        <w:tabs>
          <w:tab w:val="left" w:pos="6135"/>
        </w:tabs>
      </w:pPr>
      <w:r>
        <w:t xml:space="preserve">                                                                                                                                                  М.П.</w:t>
      </w:r>
    </w:p>
    <w:p w:rsidR="00226AFF" w:rsidRDefault="00226AFF" w:rsidP="00226AFF">
      <w:r>
        <w:t>______________</w:t>
      </w:r>
      <w:r w:rsidR="00416069">
        <w:t xml:space="preserve"> С. В. Кузьмина</w:t>
      </w:r>
    </w:p>
    <w:p w:rsidR="00226AFF" w:rsidRPr="0069224F" w:rsidRDefault="00226AFF" w:rsidP="00226AFF">
      <w:r w:rsidRPr="0069224F">
        <w:t>СОГЛАСОВАНО</w:t>
      </w:r>
      <w:r>
        <w:t xml:space="preserve">                                                                            «___» ____________ 2017 г.</w:t>
      </w:r>
    </w:p>
    <w:p w:rsidR="00226AFF" w:rsidRPr="0069224F" w:rsidRDefault="00226AFF" w:rsidP="00226AFF">
      <w:r>
        <w:t>Председатель РК по УМИ</w:t>
      </w:r>
    </w:p>
    <w:p w:rsidR="00226AFF" w:rsidRPr="0069224F" w:rsidRDefault="00226AFF" w:rsidP="00226AFF">
      <w:r w:rsidRPr="0069224F">
        <w:t>Администрации Кетовского района</w:t>
      </w:r>
    </w:p>
    <w:p w:rsidR="00226AFF" w:rsidRDefault="00226AFF" w:rsidP="00226AFF">
      <w:pPr>
        <w:spacing w:before="100" w:beforeAutospacing="1"/>
        <w:rPr>
          <w:b/>
          <w:bCs/>
          <w:color w:val="000000"/>
        </w:rPr>
      </w:pPr>
      <w:r>
        <w:t>__________________ В.Н.Житина</w:t>
      </w:r>
      <w:r w:rsidRPr="0069224F">
        <w:t xml:space="preserve">   </w:t>
      </w:r>
    </w:p>
    <w:p w:rsidR="00226AFF" w:rsidRDefault="00226AFF" w:rsidP="00226AFF">
      <w:pPr>
        <w:spacing w:before="100" w:beforeAutospacing="1"/>
        <w:rPr>
          <w:bCs/>
          <w:color w:val="000000"/>
        </w:rPr>
      </w:pPr>
    </w:p>
    <w:p w:rsidR="009D73FB" w:rsidRPr="00171FE1" w:rsidRDefault="00226AFF" w:rsidP="00226AFF">
      <w:pPr>
        <w:spacing w:before="100" w:beforeAutospacing="1"/>
        <w:rPr>
          <w:bCs/>
          <w:color w:val="000000"/>
        </w:rPr>
      </w:pPr>
      <w:r>
        <w:rPr>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3B7702">
        <w:rPr>
          <w:b/>
        </w:rPr>
        <w:t xml:space="preserve"> 7 февраля </w:t>
      </w:r>
      <w:r w:rsidR="00FB097A">
        <w:rPr>
          <w:b/>
        </w:rPr>
        <w:t xml:space="preserve">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3149AD">
      <w:pPr>
        <w:ind w:firstLine="708"/>
        <w:jc w:val="both"/>
      </w:pPr>
      <w:r w:rsidRPr="003F197C">
        <w:rPr>
          <w:b/>
        </w:rPr>
        <w:t>открытого аукциона</w:t>
      </w:r>
      <w:r w:rsidR="00314277" w:rsidRPr="003F197C">
        <w:rPr>
          <w:b/>
        </w:rPr>
        <w:t xml:space="preserve"> </w:t>
      </w:r>
      <w:r w:rsidR="003F5940">
        <w:rPr>
          <w:b/>
        </w:rPr>
        <w:t xml:space="preserve">на право заключения договора </w:t>
      </w:r>
      <w:r w:rsidR="0064237A">
        <w:rPr>
          <w:b/>
        </w:rPr>
        <w:t xml:space="preserve">аренды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FA2DB4">
        <w:rPr>
          <w:b/>
        </w:rPr>
        <w:t xml:space="preserve">площадью </w:t>
      </w:r>
      <w:r w:rsidR="00B85083">
        <w:rPr>
          <w:b/>
        </w:rPr>
        <w:t>50</w:t>
      </w:r>
      <w:r w:rsidR="00FA2DB4">
        <w:rPr>
          <w:b/>
        </w:rPr>
        <w:t xml:space="preserve"> кв.м. с в</w:t>
      </w:r>
      <w:r w:rsidR="0087596D">
        <w:rPr>
          <w:b/>
        </w:rPr>
        <w:t>идом разрешенного использования: для установки торгового павильона.</w:t>
      </w:r>
    </w:p>
    <w:p w:rsidR="0087596D" w:rsidRDefault="00E706C7" w:rsidP="0087596D">
      <w:pPr>
        <w:jc w:val="center"/>
        <w:rPr>
          <w:b/>
        </w:rPr>
      </w:pPr>
      <w:r>
        <w:rPr>
          <w:b/>
        </w:rPr>
        <w:t xml:space="preserve"> </w:t>
      </w:r>
      <w:r w:rsidR="0087596D">
        <w:rPr>
          <w:b/>
        </w:rPr>
        <w:t xml:space="preserve">          </w:t>
      </w:r>
    </w:p>
    <w:p w:rsidR="00066260" w:rsidRPr="0087596D" w:rsidRDefault="005713D6" w:rsidP="005713D6">
      <w:pPr>
        <w:rPr>
          <w:b/>
        </w:rPr>
      </w:pPr>
      <w:r>
        <w:rPr>
          <w:b/>
          <w:bCs/>
          <w:color w:val="000000"/>
        </w:rPr>
        <w:t xml:space="preserve">              </w:t>
      </w:r>
      <w:r w:rsidR="00066260" w:rsidRPr="00E77C9D">
        <w:rPr>
          <w:b/>
          <w:bCs/>
          <w:color w:val="000000"/>
        </w:rPr>
        <w:t>Предмет аукциона - </w:t>
      </w:r>
      <w:r w:rsidR="00066260" w:rsidRPr="00E77C9D">
        <w:rPr>
          <w:color w:val="000000"/>
        </w:rPr>
        <w:t>ежегодная</w:t>
      </w:r>
      <w:r w:rsidR="00066260" w:rsidRPr="00E77C9D">
        <w:rPr>
          <w:b/>
          <w:bCs/>
          <w:color w:val="000000"/>
        </w:rPr>
        <w:t> </w:t>
      </w:r>
      <w:r w:rsidR="00066260" w:rsidRPr="00E77C9D">
        <w:rPr>
          <w:color w:val="000000"/>
        </w:rPr>
        <w:t>арендная плата за земельны</w:t>
      </w:r>
      <w:r w:rsidR="00066260">
        <w:rPr>
          <w:color w:val="000000"/>
        </w:rPr>
        <w:t>й</w:t>
      </w:r>
      <w:r w:rsidR="00066260" w:rsidRPr="00E77C9D">
        <w:rPr>
          <w:color w:val="000000"/>
        </w:rPr>
        <w:t xml:space="preserve"> участ</w:t>
      </w:r>
      <w:r w:rsidR="00066260">
        <w:rPr>
          <w:color w:val="000000"/>
        </w:rPr>
        <w:t>ок</w:t>
      </w:r>
      <w:r w:rsidR="00066260" w:rsidRPr="00E77C9D">
        <w:rPr>
          <w:color w:val="000000"/>
        </w:rPr>
        <w:t>, находящ</w:t>
      </w:r>
      <w:r w:rsidR="001B09E0">
        <w:rPr>
          <w:color w:val="000000"/>
        </w:rPr>
        <w:t>и</w:t>
      </w:r>
      <w:r w:rsidR="00066260">
        <w:rPr>
          <w:color w:val="000000"/>
        </w:rPr>
        <w:t>й</w:t>
      </w:r>
      <w:r w:rsidR="00066260" w:rsidRPr="00E77C9D">
        <w:rPr>
          <w:color w:val="000000"/>
        </w:rPr>
        <w:t>ся</w:t>
      </w:r>
      <w:r w:rsidR="001B09E0">
        <w:rPr>
          <w:color w:val="000000"/>
        </w:rPr>
        <w:t xml:space="preserve"> по адресу:</w:t>
      </w:r>
      <w:r w:rsidR="00066260" w:rsidRPr="00E77C9D">
        <w:rPr>
          <w:color w:val="000000"/>
        </w:rPr>
        <w:t xml:space="preserve"> </w:t>
      </w:r>
      <w:r w:rsidR="00066260">
        <w:rPr>
          <w:color w:val="000000"/>
        </w:rPr>
        <w:t xml:space="preserve">Курганская область, </w:t>
      </w:r>
      <w:r w:rsidR="00066260" w:rsidRPr="003F197C">
        <w:t xml:space="preserve">Кетовский район, </w:t>
      </w:r>
      <w:r w:rsidR="0087596D">
        <w:t>д.</w:t>
      </w:r>
      <w:r w:rsidR="0022630D">
        <w:t xml:space="preserve"> </w:t>
      </w:r>
      <w:r w:rsidR="00510E8E">
        <w:t>Борки</w:t>
      </w:r>
      <w:r>
        <w:t>,</w:t>
      </w:r>
      <w:r w:rsidR="00510E8E">
        <w:t xml:space="preserve"> </w:t>
      </w:r>
      <w:r>
        <w:t>ул. Центральная 5А</w:t>
      </w:r>
      <w:r w:rsidR="00066260" w:rsidRPr="00E77C9D">
        <w:rPr>
          <w:color w:val="000000"/>
        </w:rPr>
        <w:t>(далее арендная плата).</w:t>
      </w:r>
    </w:p>
    <w:p w:rsidR="001C6255" w:rsidRDefault="001C6255" w:rsidP="005713D6">
      <w:pPr>
        <w:ind w:firstLine="708"/>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5713D6">
      <w:pPr>
        <w:ind w:firstLine="708"/>
        <w:rPr>
          <w:b/>
        </w:rPr>
      </w:pPr>
      <w:r>
        <w:rPr>
          <w:b/>
        </w:rPr>
        <w:t>Основание для проведения аукциона:</w:t>
      </w:r>
    </w:p>
    <w:p w:rsidR="00EE1772" w:rsidRDefault="00EE1772" w:rsidP="005713D6">
      <w:pPr>
        <w:ind w:firstLine="708"/>
      </w:pPr>
      <w:r w:rsidRPr="003F197C">
        <w:t xml:space="preserve">Постановление </w:t>
      </w:r>
      <w:r w:rsidR="00CC01EB">
        <w:t xml:space="preserve">Администрации Кетовского района </w:t>
      </w:r>
      <w:r w:rsidRPr="003F197C">
        <w:t xml:space="preserve">от </w:t>
      </w:r>
      <w:r w:rsidR="0087596D">
        <w:t xml:space="preserve">15 ноября </w:t>
      </w:r>
      <w:r w:rsidRPr="003F197C">
        <w:t>201</w:t>
      </w:r>
      <w:r>
        <w:t>7</w:t>
      </w:r>
      <w:r w:rsidRPr="003F197C">
        <w:t xml:space="preserve"> года № </w:t>
      </w:r>
      <w:r w:rsidR="0087596D">
        <w:t xml:space="preserve">2918 </w:t>
      </w:r>
      <w:r w:rsidRPr="003F197C">
        <w:t>«О проведении</w:t>
      </w:r>
      <w:r w:rsidR="0087596D">
        <w:t xml:space="preserve"> открытого </w:t>
      </w:r>
      <w:r w:rsidRPr="003F197C">
        <w:t xml:space="preserve"> аукциона на право заключения договора аренды земельного участка</w:t>
      </w:r>
      <w:r w:rsidR="003B7702">
        <w:t>, расположенного по адресу: Курганская область, Кетовский район, д. Борки, ул. Центральная, 5А</w:t>
      </w:r>
      <w:r>
        <w:t>»;</w:t>
      </w:r>
    </w:p>
    <w:p w:rsidR="00B6282B" w:rsidRPr="0053604D" w:rsidRDefault="0053604D" w:rsidP="005713D6">
      <w:pPr>
        <w:ind w:firstLine="708"/>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5713D6">
      <w:pPr>
        <w:ind w:firstLine="708"/>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3B7702">
        <w:rPr>
          <w:i/>
        </w:rPr>
        <w:t xml:space="preserve"> 7 февраля </w:t>
      </w:r>
      <w:r w:rsidR="00D819EF">
        <w:t>2018 г.</w:t>
      </w:r>
      <w:r w:rsidR="001B09E0">
        <w:t xml:space="preserve">, в </w:t>
      </w:r>
      <w:r w:rsidR="00A4456B">
        <w:t>10 час.00 мин.</w:t>
      </w:r>
    </w:p>
    <w:p w:rsidR="00D64398" w:rsidRDefault="006F1FA7" w:rsidP="005713D6">
      <w:pPr>
        <w:ind w:firstLine="708"/>
      </w:pPr>
      <w:r>
        <w:t xml:space="preserve">Контактное </w:t>
      </w:r>
      <w:r w:rsidR="00D64398">
        <w:t>лицо: Григина Оксана Николаевна.</w:t>
      </w:r>
    </w:p>
    <w:p w:rsidR="00D64398" w:rsidRDefault="00D64398" w:rsidP="005713D6">
      <w:pPr>
        <w:ind w:firstLine="708"/>
      </w:pPr>
      <w:r>
        <w:t>Т</w:t>
      </w:r>
      <w:r w:rsidR="006F1FA7">
        <w:t>ел:</w:t>
      </w:r>
      <w:r w:rsidR="006F1FA7" w:rsidRPr="006F1FA7">
        <w:t xml:space="preserve"> </w:t>
      </w:r>
      <w:r w:rsidR="00FB318E">
        <w:t>8 (35231) 23-9-40</w:t>
      </w:r>
      <w:r>
        <w:t>.</w:t>
      </w:r>
    </w:p>
    <w:p w:rsidR="006F1FA7" w:rsidRDefault="00D64398" w:rsidP="006F1FA7">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 физические</w:t>
      </w:r>
      <w:r w:rsidR="0082696A">
        <w:rPr>
          <w:color w:val="000000"/>
        </w:rPr>
        <w:t>,</w:t>
      </w:r>
      <w:r w:rsidRPr="00E77C9D">
        <w:rPr>
          <w:color w:val="000000"/>
        </w:rPr>
        <w:t xml:space="preserve"> юридические лица</w:t>
      </w:r>
      <w:r w:rsidR="0082696A">
        <w:rPr>
          <w:color w:val="000000"/>
        </w:rPr>
        <w:t xml:space="preserve"> и индивидуальные предприниматели</w:t>
      </w:r>
      <w:r w:rsidRPr="00E77C9D">
        <w:rPr>
          <w:color w:val="000000"/>
        </w:rPr>
        <w:t>,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8B3F5F" w:rsidP="008B3F5F">
      <w:pPr>
        <w:autoSpaceDE w:val="0"/>
        <w:autoSpaceDN w:val="0"/>
        <w:adjustRightInd w:val="0"/>
        <w:ind w:firstLine="540"/>
        <w:jc w:val="both"/>
      </w:pPr>
      <w:r w:rsidRPr="008B3F5F">
        <w:t xml:space="preserve">Решение об отказе в проведении аукциона может быть принято организатором торгов в случае выявления обстоятельств, предусмотренных </w:t>
      </w:r>
      <w:hyperlink r:id="rId8" w:history="1">
        <w:r w:rsidRPr="008B3F5F">
          <w:t>пунктом 8</w:t>
        </w:r>
      </w:hyperlink>
      <w:r w:rsidRPr="008B3F5F">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lastRenderedPageBreak/>
        <w:t>Порядок проведения аукциона.</w:t>
      </w:r>
    </w:p>
    <w:p w:rsidR="004B5DF8" w:rsidRDefault="008C4215" w:rsidP="004B5DF8">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4B5DF8">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3B7702"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006532E5">
        <w:t xml:space="preserve">ежегодная арендная плата за </w:t>
      </w:r>
      <w:r w:rsidRPr="003F197C">
        <w:t>земельн</w:t>
      </w:r>
      <w:r w:rsidR="002F7121">
        <w:t>ый</w:t>
      </w:r>
      <w:r w:rsidRPr="003F197C">
        <w:t xml:space="preserve"> участ</w:t>
      </w:r>
      <w:r w:rsidR="00CF6027">
        <w:t>ок</w:t>
      </w:r>
      <w:r w:rsidR="00FA2DB4" w:rsidRPr="00FA2DB4">
        <w:rPr>
          <w:b/>
        </w:rPr>
        <w:t xml:space="preserve"> </w:t>
      </w:r>
      <w:r w:rsidR="003B7702">
        <w:t>площадью 50</w:t>
      </w:r>
      <w:r w:rsidR="00FA2DB4" w:rsidRPr="00FA2DB4">
        <w:t xml:space="preserve"> кв.м. с видом разрешенного использования</w:t>
      </w:r>
      <w:r w:rsidR="003B7702">
        <w:t>: для установки торгового павильона.</w:t>
      </w:r>
    </w:p>
    <w:p w:rsidR="003B7702" w:rsidRDefault="0022630D" w:rsidP="0022630D">
      <w:pPr>
        <w:jc w:val="both"/>
      </w:pPr>
      <w:r>
        <w:t xml:space="preserve">          </w:t>
      </w:r>
      <w:r w:rsidR="00114A76" w:rsidRPr="003F197C">
        <w:t xml:space="preserve">Местоположение: Курганская область, Кетовский район, </w:t>
      </w:r>
      <w:r w:rsidR="003B7702">
        <w:t>д. Борки</w:t>
      </w:r>
      <w:r w:rsidR="00FA2DB4">
        <w:t>, ул.</w:t>
      </w:r>
      <w:r>
        <w:t xml:space="preserve"> Центральная, </w:t>
      </w:r>
      <w:r w:rsidR="003B7702">
        <w:t>5 А</w:t>
      </w:r>
      <w:r>
        <w:t>.</w:t>
      </w:r>
    </w:p>
    <w:p w:rsidR="00114A76" w:rsidRPr="0005424B" w:rsidRDefault="00FA2DB4" w:rsidP="0009192D">
      <w:pPr>
        <w:ind w:firstLine="708"/>
        <w:jc w:val="both"/>
      </w:pPr>
      <w:r>
        <w:t xml:space="preserve"> </w:t>
      </w:r>
      <w:r w:rsidR="00114A76" w:rsidRPr="003F197C">
        <w:t>Кадастровый номер</w:t>
      </w:r>
      <w:r w:rsidR="005219F3">
        <w:t xml:space="preserve"> </w:t>
      </w:r>
      <w:r w:rsidR="0005424B">
        <w:t>–</w:t>
      </w:r>
      <w:r w:rsidRPr="00FD572E">
        <w:t xml:space="preserve"> </w:t>
      </w:r>
      <w:r w:rsidR="003B7702">
        <w:t>45:08:010901:90</w:t>
      </w:r>
    </w:p>
    <w:p w:rsidR="00F5119D" w:rsidRPr="00FD572E" w:rsidRDefault="00114A76" w:rsidP="00F5119D">
      <w:pPr>
        <w:ind w:firstLine="708"/>
        <w:jc w:val="both"/>
      </w:pPr>
      <w:r w:rsidRPr="003F197C">
        <w:lastRenderedPageBreak/>
        <w:t>Разрешенное использование земельного участка</w:t>
      </w:r>
      <w:r w:rsidR="003B7702">
        <w:t>: для установки торгового павильона.</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3B7702">
        <w:t xml:space="preserve"> 50</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3B7702">
        <w:t xml:space="preserve">Падеринский </w:t>
      </w:r>
      <w:r w:rsidR="007505C4">
        <w:t>сельсовет</w:t>
      </w:r>
      <w:r w:rsidR="00C2623F">
        <w:t xml:space="preserve"> Кетовского района Курганской  области.</w:t>
      </w:r>
    </w:p>
    <w:p w:rsidR="002C45ED"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r w:rsidR="002C45ED" w:rsidRPr="002C45ED">
        <w:t xml:space="preserve"> </w:t>
      </w:r>
    </w:p>
    <w:p w:rsidR="00D66D65" w:rsidRPr="00D66D65" w:rsidRDefault="00D66D65" w:rsidP="0009192D">
      <w:pPr>
        <w:ind w:firstLine="708"/>
        <w:jc w:val="both"/>
      </w:pPr>
      <w:r>
        <w:t>Срок аренды земельного участка</w:t>
      </w:r>
      <w:r w:rsidRPr="00D66D65">
        <w:t>:</w:t>
      </w:r>
      <w:r w:rsidR="0022630D">
        <w:t xml:space="preserve"> 5</w:t>
      </w:r>
      <w:r w:rsidRPr="00D66D65">
        <w:t xml:space="preserve">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 </w:t>
      </w:r>
      <w:r w:rsidR="006622E2">
        <w:t xml:space="preserve">в </w:t>
      </w:r>
      <w:r w:rsidR="002C45ED">
        <w:t>размере</w:t>
      </w:r>
      <w:r w:rsidR="00DE2ED5">
        <w:t xml:space="preserve"> ежегодной арендной платы</w:t>
      </w:r>
      <w:r w:rsidR="002C45ED">
        <w:t xml:space="preserve"> </w:t>
      </w:r>
      <w:r w:rsidR="006622E2">
        <w:t xml:space="preserve"> </w:t>
      </w:r>
      <w:r w:rsidRPr="003F197C">
        <w:t>–</w:t>
      </w:r>
      <w:r w:rsidR="00E110D1">
        <w:t xml:space="preserve"> 1100 (одна тысяча сто</w:t>
      </w:r>
      <w:r w:rsidR="00810D25">
        <w:t>) рублей,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E110D1">
        <w:t xml:space="preserve"> 33,0</w:t>
      </w:r>
      <w:r w:rsidR="00D66D65">
        <w:t xml:space="preserve"> </w:t>
      </w:r>
      <w:r w:rsidR="007505C4">
        <w:t>(</w:t>
      </w:r>
      <w:r w:rsidR="004B5DF8">
        <w:t>тридцать три</w:t>
      </w:r>
      <w:r w:rsidR="007505C4">
        <w:t>)</w:t>
      </w:r>
      <w:r w:rsidRPr="003F197C">
        <w:t xml:space="preserve"> </w:t>
      </w:r>
      <w:r w:rsidR="00E110D1">
        <w:t xml:space="preserve">рубля </w:t>
      </w:r>
      <w:r w:rsidR="007505C4">
        <w:t>,00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E110D1">
        <w:t xml:space="preserve"> 220</w:t>
      </w:r>
      <w:r w:rsidR="002C45ED">
        <w:t xml:space="preserve"> </w:t>
      </w:r>
      <w:r w:rsidR="007505C4">
        <w:t>(</w:t>
      </w:r>
      <w:r w:rsidR="004B5DF8">
        <w:t>двести двадцать</w:t>
      </w:r>
      <w:r w:rsidR="007505C4">
        <w:t>) рублей, 00 коп.</w:t>
      </w:r>
    </w:p>
    <w:p w:rsidR="009825DC" w:rsidRPr="00B470C9" w:rsidRDefault="00524955" w:rsidP="002701F3">
      <w:pPr>
        <w:ind w:firstLine="708"/>
        <w:jc w:val="both"/>
      </w:pPr>
      <w:r w:rsidRPr="003F197C">
        <w:t xml:space="preserve">Техническая возможность электроснабжения </w:t>
      </w:r>
      <w:r w:rsidR="002C4C31">
        <w:t>имеется.</w:t>
      </w:r>
      <w:r w:rsidR="00DE2ED5">
        <w:t xml:space="preserve"> Центральное теплоснабжение, </w:t>
      </w:r>
      <w:r w:rsidR="004B5DF8">
        <w:t xml:space="preserve"> водоснабжение</w:t>
      </w:r>
      <w:r w:rsidR="00DE2ED5">
        <w:t xml:space="preserve"> и газоснабжение</w:t>
      </w:r>
      <w:r w:rsidR="004B5DF8">
        <w:t xml:space="preserve"> отсутствуют.</w:t>
      </w:r>
      <w:r w:rsidR="002C4C31">
        <w:t xml:space="preserve"> </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lastRenderedPageBreak/>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E110D1">
        <w:rPr>
          <w:color w:val="000000"/>
        </w:rPr>
        <w:t>21</w:t>
      </w:r>
      <w:r w:rsidR="000553D8">
        <w:rPr>
          <w:color w:val="000000"/>
        </w:rPr>
        <w:t xml:space="preserve"> декабря</w:t>
      </w:r>
      <w:r w:rsidR="00D252CF">
        <w:rPr>
          <w:color w:val="000000"/>
        </w:rPr>
        <w:t xml:space="preserve"> 2017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E110D1">
        <w:rPr>
          <w:color w:val="000000"/>
        </w:rPr>
        <w:t xml:space="preserve"> 2 февраля </w:t>
      </w:r>
      <w:r w:rsidR="00D5544D">
        <w:rPr>
          <w:i/>
          <w:color w:val="000000"/>
        </w:rPr>
        <w:t>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00E110D1">
        <w:rPr>
          <w:color w:val="000000"/>
        </w:rPr>
        <w:t xml:space="preserve"> 6 февраля </w:t>
      </w:r>
      <w:r w:rsidR="004D20C0">
        <w:rPr>
          <w:i/>
          <w:color w:val="000000"/>
        </w:rPr>
        <w:t>2018 г.</w:t>
      </w:r>
      <w:r w:rsidR="00701579">
        <w:rPr>
          <w:color w:val="000000"/>
        </w:rPr>
        <w:t xml:space="preserve"> </w:t>
      </w:r>
      <w:r w:rsidRPr="00E77C9D">
        <w:rPr>
          <w:color w:val="000000"/>
        </w:rPr>
        <w:t xml:space="preserve">в </w:t>
      </w:r>
      <w:r>
        <w:rPr>
          <w:color w:val="000000"/>
        </w:rPr>
        <w:t>09</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E110D1" w:rsidRDefault="00215194" w:rsidP="00E110D1">
      <w:pPr>
        <w:jc w:val="both"/>
      </w:pPr>
      <w:r w:rsidRPr="003F197C">
        <w:t xml:space="preserve">Назначение платежа: за участие в аукционе </w:t>
      </w:r>
      <w:r w:rsidR="00C94C24" w:rsidRPr="00C94C24">
        <w:t xml:space="preserve">на право заключения </w:t>
      </w:r>
      <w:r w:rsidR="00E110D1">
        <w:t xml:space="preserve">договора аренды </w:t>
      </w:r>
      <w:r w:rsidR="00C94C24" w:rsidRPr="00C94C24">
        <w:t xml:space="preserve">земельного участка </w:t>
      </w:r>
      <w:r w:rsidR="00E110D1">
        <w:t>площадью 50</w:t>
      </w:r>
      <w:r w:rsidR="00D05FA3">
        <w:t xml:space="preserve"> кв.м. </w:t>
      </w:r>
      <w:r w:rsidR="00E110D1">
        <w:t>по адресу: Курганская обл.,</w:t>
      </w:r>
      <w:r w:rsidR="00E110D1" w:rsidRPr="003F197C">
        <w:t xml:space="preserve"> Кетовский район, </w:t>
      </w:r>
      <w:r w:rsidR="00E110D1">
        <w:t>д. Борки, ул. Центральная, 5 А.</w:t>
      </w:r>
    </w:p>
    <w:p w:rsidR="004C613C" w:rsidRPr="00E77C9D" w:rsidRDefault="00E110D1" w:rsidP="00E110D1">
      <w:pPr>
        <w:ind w:right="29"/>
        <w:jc w:val="both"/>
        <w:rPr>
          <w:color w:val="000000"/>
        </w:rPr>
      </w:pPr>
      <w:r>
        <w:t xml:space="preserve">            </w:t>
      </w:r>
      <w:r w:rsidR="004C613C" w:rsidRPr="00E77C9D">
        <w:rPr>
          <w:color w:val="000000"/>
        </w:rPr>
        <w:t xml:space="preserve">Заявитель допускается до участия в аукционе </w:t>
      </w:r>
      <w:r w:rsidR="00701579">
        <w:rPr>
          <w:color w:val="000000"/>
        </w:rPr>
        <w:t>при условии поступления задатка</w:t>
      </w:r>
      <w:r w:rsidR="004C613C" w:rsidRPr="00E77C9D">
        <w:rPr>
          <w:color w:val="000000"/>
        </w:rPr>
        <w:br/>
        <w:t>на счет организатора аукциона</w:t>
      </w:r>
      <w:r w:rsidR="002701F3">
        <w:rPr>
          <w:color w:val="000000"/>
        </w:rPr>
        <w:t>,</w:t>
      </w:r>
      <w:r w:rsidR="004C613C" w:rsidRPr="00E77C9D">
        <w:rPr>
          <w:color w:val="000000"/>
        </w:rPr>
        <w:t xml:space="preserve"> на дату рассмотрения заявок</w:t>
      </w:r>
      <w:r w:rsidR="002701F3">
        <w:rPr>
          <w:color w:val="000000"/>
        </w:rPr>
        <w:t>,</w:t>
      </w:r>
      <w:r w:rsidR="004C613C"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E110D1" w:rsidRDefault="00C25D21" w:rsidP="00E110D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110D1" w:rsidRDefault="00E110D1" w:rsidP="00E110D1">
      <w:pPr>
        <w:jc w:val="both"/>
      </w:pPr>
      <w:r>
        <w:t xml:space="preserve">            </w:t>
      </w:r>
      <w:r w:rsidR="00354417"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E110D1" w:rsidP="00354417">
      <w:pPr>
        <w:jc w:val="both"/>
        <w:rPr>
          <w:color w:val="000000"/>
        </w:rPr>
      </w:pPr>
      <w:r>
        <w:rPr>
          <w:color w:val="000000"/>
        </w:rPr>
        <w:t xml:space="preserve">             </w:t>
      </w:r>
      <w:r w:rsidR="008E3CD0">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w:t>
      </w:r>
      <w:r w:rsidR="00354417" w:rsidRPr="00E77C9D">
        <w:rPr>
          <w:color w:val="000000"/>
        </w:rPr>
        <w:lastRenderedPageBreak/>
        <w:t xml:space="preserve">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E110D1" w:rsidP="00354417">
      <w:pPr>
        <w:jc w:val="both"/>
        <w:rPr>
          <w:color w:val="000000"/>
        </w:rPr>
      </w:pPr>
      <w:r>
        <w:rPr>
          <w:color w:val="000000"/>
        </w:rPr>
        <w:t xml:space="preserve">            </w:t>
      </w:r>
      <w:r w:rsidR="00354417" w:rsidRPr="00E77C9D">
        <w:rPr>
          <w:color w:val="000000"/>
        </w:rPr>
        <w:t>4.</w:t>
      </w:r>
      <w:r w:rsidR="008E3CD0">
        <w:rPr>
          <w:color w:val="000000"/>
        </w:rPr>
        <w:t xml:space="preserve"> </w:t>
      </w:r>
      <w:r w:rsidR="00354417"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3F0A4A" w:rsidRDefault="003F0A4A" w:rsidP="003F0A4A">
      <w:pPr>
        <w:pStyle w:val="ConsNonformat"/>
        <w:widowControl/>
        <w:ind w:right="0"/>
        <w:jc w:val="both"/>
        <w:rPr>
          <w:color w:val="000000"/>
        </w:rPr>
      </w:pPr>
    </w:p>
    <w:p w:rsidR="003F0A4A" w:rsidRDefault="003F0A4A"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4B0E9A" w:rsidRDefault="003F0A4A" w:rsidP="003F0A4A">
      <w:pPr>
        <w:pStyle w:val="ConsNonformat"/>
        <w:widowControl/>
        <w:ind w:right="0"/>
        <w:jc w:val="both"/>
      </w:pPr>
      <w:r>
        <w:t xml:space="preserve">                                             </w:t>
      </w:r>
    </w:p>
    <w:p w:rsidR="004B0E9A" w:rsidRDefault="004B0E9A" w:rsidP="003F0A4A">
      <w:pPr>
        <w:pStyle w:val="ConsNonformat"/>
        <w:widowControl/>
        <w:ind w:right="0"/>
        <w:jc w:val="both"/>
      </w:pPr>
    </w:p>
    <w:p w:rsidR="004B0E9A" w:rsidRDefault="004B0E9A" w:rsidP="003F0A4A">
      <w:pPr>
        <w:pStyle w:val="ConsNonformat"/>
        <w:widowControl/>
        <w:ind w:right="0"/>
        <w:jc w:val="both"/>
      </w:pPr>
    </w:p>
    <w:p w:rsidR="003F0A4A" w:rsidRDefault="004B0E9A" w:rsidP="003F0A4A">
      <w:pPr>
        <w:pStyle w:val="ConsNonformat"/>
        <w:widowControl/>
        <w:ind w:right="0"/>
        <w:jc w:val="both"/>
      </w:pPr>
      <w:r>
        <w:lastRenderedPageBreak/>
        <w:t xml:space="preserve">                                                  </w:t>
      </w:r>
      <w:r w:rsidR="00FD60EE">
        <w:t>И.о Главы Кетовского района</w:t>
      </w:r>
      <w:r w:rsidR="003F0A4A">
        <w:t xml:space="preserve">                                  </w:t>
      </w:r>
    </w:p>
    <w:p w:rsidR="003F0A4A" w:rsidRDefault="003F0A4A" w:rsidP="003F0A4A">
      <w:pPr>
        <w:pStyle w:val="ConsNonformat"/>
        <w:widowControl/>
        <w:ind w:right="0"/>
        <w:jc w:val="both"/>
      </w:pPr>
      <w:r>
        <w:t xml:space="preserve">                                                  Курганской области </w:t>
      </w:r>
    </w:p>
    <w:p w:rsidR="003F0A4A" w:rsidRDefault="003F0A4A" w:rsidP="003F0A4A">
      <w:pPr>
        <w:pStyle w:val="ConsNonformat"/>
        <w:widowControl/>
        <w:ind w:right="0"/>
        <w:jc w:val="both"/>
      </w:pPr>
      <w:r>
        <w:t xml:space="preserve">                                             </w:t>
      </w:r>
      <w:r w:rsidR="004B0E9A">
        <w:t xml:space="preserve">     </w:t>
      </w:r>
      <w:r>
        <w:t>Язовских Олегу Николаевичу</w:t>
      </w:r>
    </w:p>
    <w:p w:rsidR="003F0A4A" w:rsidRDefault="00FD60EE" w:rsidP="003F0A4A">
      <w:pPr>
        <w:pStyle w:val="ConsNonformat"/>
        <w:widowControl/>
        <w:ind w:right="0"/>
        <w:jc w:val="both"/>
      </w:pPr>
      <w:r>
        <w:t xml:space="preserve"> </w:t>
      </w:r>
    </w:p>
    <w:p w:rsidR="00FD60EE" w:rsidRDefault="00FD60EE" w:rsidP="00FD60EE">
      <w:pPr>
        <w:pStyle w:val="ConsNonformat"/>
        <w:widowControl/>
        <w:ind w:right="0"/>
        <w:jc w:val="center"/>
        <w:rPr>
          <w:b/>
        </w:rPr>
      </w:pPr>
      <w:r>
        <w:rPr>
          <w:b/>
        </w:rPr>
        <w:t>ЗАЯВКА</w:t>
      </w:r>
    </w:p>
    <w:p w:rsidR="004B0E9A" w:rsidRDefault="00FD60EE" w:rsidP="004B0E9A">
      <w:pPr>
        <w:jc w:val="center"/>
      </w:pPr>
      <w:r>
        <w:rPr>
          <w:b/>
        </w:rPr>
        <w:t xml:space="preserve">на участие в </w:t>
      </w:r>
      <w:r w:rsidR="00D56F6D">
        <w:rPr>
          <w:b/>
        </w:rPr>
        <w:t xml:space="preserve">открытом </w:t>
      </w:r>
      <w:r>
        <w:rPr>
          <w:b/>
        </w:rPr>
        <w:t>аукционе на право заключения договора аренды земельного участка для</w:t>
      </w:r>
      <w:r w:rsidR="004B0E9A">
        <w:rPr>
          <w:b/>
        </w:rPr>
        <w:t xml:space="preserve"> установки торгового павильона</w:t>
      </w:r>
      <w:r>
        <w:rPr>
          <w:b/>
        </w:rPr>
        <w:t>, находящегося по адресу: Курганская область, Кетовский район,</w:t>
      </w:r>
      <w:r w:rsidR="004B0E9A" w:rsidRPr="004B0E9A">
        <w:t xml:space="preserve"> </w:t>
      </w:r>
      <w:r w:rsidR="004B0E9A" w:rsidRPr="004B0E9A">
        <w:rPr>
          <w:b/>
        </w:rPr>
        <w:t>д. Борки, ул. Центральная, 5 А.</w:t>
      </w:r>
    </w:p>
    <w:p w:rsidR="00FD60EE" w:rsidRDefault="00FD60EE" w:rsidP="00FD60EE">
      <w:pPr>
        <w:pStyle w:val="ConsNonformat"/>
        <w:widowControl/>
        <w:ind w:right="0"/>
        <w:jc w:val="center"/>
        <w:rPr>
          <w:b/>
        </w:rPr>
      </w:pPr>
      <w:r>
        <w:rPr>
          <w:b/>
        </w:rPr>
        <w:t xml:space="preserve"> </w:t>
      </w:r>
    </w:p>
    <w:p w:rsidR="00FD60EE" w:rsidRDefault="00FD60EE" w:rsidP="00FD60EE">
      <w:pPr>
        <w:pStyle w:val="ConsNonformat"/>
        <w:widowControl/>
        <w:ind w:right="0"/>
        <w:jc w:val="both"/>
      </w:pPr>
    </w:p>
    <w:p w:rsidR="00FD60EE" w:rsidRDefault="00FD60EE" w:rsidP="00FD60EE">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r>
        <w:t xml:space="preserve">Претендент: физическое лицо, юридическое лицо, индивидуальный предприниматель (нужное подчеркнуть) </w:t>
      </w:r>
    </w:p>
    <w:p w:rsidR="00FD60EE" w:rsidRDefault="00FD60EE" w:rsidP="00FD60EE">
      <w:pPr>
        <w:pStyle w:val="ConsNonformat"/>
        <w:widowControl/>
        <w:ind w:right="0"/>
        <w:jc w:val="both"/>
      </w:pPr>
    </w:p>
    <w:p w:rsidR="00FD60EE" w:rsidRDefault="00FD60EE" w:rsidP="00FD60EE">
      <w:pPr>
        <w:pStyle w:val="ConsNonformat"/>
        <w:widowControl/>
        <w:ind w:right="0"/>
        <w:jc w:val="both"/>
      </w:pPr>
      <w:r>
        <w:t>ФИО / Наименование претендента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(для физических лиц)</w:t>
      </w:r>
    </w:p>
    <w:p w:rsidR="00FD60EE" w:rsidRDefault="00FD60EE" w:rsidP="00FD60EE">
      <w:pPr>
        <w:pStyle w:val="ConsNonformat"/>
        <w:widowControl/>
        <w:ind w:right="0"/>
        <w:jc w:val="both"/>
      </w:pPr>
      <w:r>
        <w:t>Документ, удостоверяющий личность: .........................................</w:t>
      </w:r>
    </w:p>
    <w:p w:rsidR="00FD60EE" w:rsidRDefault="00FD60EE" w:rsidP="00FD60EE">
      <w:pPr>
        <w:pStyle w:val="ConsNonformat"/>
        <w:widowControl/>
        <w:ind w:right="0"/>
        <w:jc w:val="both"/>
      </w:pPr>
      <w:r>
        <w:t>серия ............. N ….............., выдан ".." .................. .... г.</w:t>
      </w:r>
    </w:p>
    <w:p w:rsidR="00FD60EE" w:rsidRDefault="00FD60EE" w:rsidP="00FD60EE">
      <w:pPr>
        <w:pStyle w:val="ConsNonformat"/>
        <w:widowControl/>
        <w:ind w:right="0"/>
        <w:jc w:val="both"/>
      </w:pPr>
      <w:r>
        <w:t>................................................................ (кем выдан)</w:t>
      </w:r>
    </w:p>
    <w:p w:rsidR="00FD60EE" w:rsidRDefault="00FD60EE" w:rsidP="00FD60EE">
      <w:pPr>
        <w:pStyle w:val="ConsNonformat"/>
        <w:widowControl/>
        <w:ind w:right="0"/>
        <w:jc w:val="both"/>
      </w:pPr>
      <w:r>
        <w:t>(для юридических лиц)</w:t>
      </w:r>
    </w:p>
    <w:p w:rsidR="00FD60EE" w:rsidRDefault="00FD60EE" w:rsidP="00FD60EE">
      <w:pPr>
        <w:pStyle w:val="ConsNonformat"/>
        <w:widowControl/>
        <w:ind w:right="0"/>
        <w:jc w:val="both"/>
      </w:pPr>
      <w:r>
        <w:t>Документ о государственной  регистрации  в  качестве  юридического лица ............................................................................</w:t>
      </w:r>
    </w:p>
    <w:p w:rsidR="00FD60EE" w:rsidRDefault="00FD60EE" w:rsidP="00FD60EE">
      <w:pPr>
        <w:pStyle w:val="ConsNonformat"/>
        <w:widowControl/>
        <w:ind w:right="0"/>
        <w:jc w:val="both"/>
      </w:pPr>
      <w:r>
        <w:t>серия ............. N .........., дата регистрации ".." ............. .... г.</w:t>
      </w:r>
    </w:p>
    <w:p w:rsidR="00FD60EE" w:rsidRDefault="00FD60EE" w:rsidP="00FD60EE">
      <w:pPr>
        <w:pStyle w:val="ConsNonformat"/>
        <w:widowControl/>
        <w:ind w:right="0"/>
        <w:jc w:val="both"/>
      </w:pPr>
      <w:r>
        <w:t>Орган, осуществивший регистрацию ...........................................</w:t>
      </w:r>
    </w:p>
    <w:p w:rsidR="00FD60EE" w:rsidRDefault="00FD60EE" w:rsidP="00FD60EE">
      <w:pPr>
        <w:pStyle w:val="ConsNonformat"/>
        <w:widowControl/>
        <w:ind w:right="0"/>
        <w:jc w:val="both"/>
      </w:pPr>
      <w:r>
        <w:t>Место выдачи ...............................................................</w:t>
      </w:r>
    </w:p>
    <w:p w:rsidR="00FD60EE" w:rsidRDefault="00FD60EE" w:rsidP="00FD60EE">
      <w:pPr>
        <w:pStyle w:val="ConsNonformat"/>
        <w:widowControl/>
        <w:ind w:right="0"/>
        <w:jc w:val="both"/>
      </w:pPr>
      <w:r>
        <w:t>ИНН ........................................................................</w:t>
      </w:r>
    </w:p>
    <w:p w:rsidR="00FD60EE" w:rsidRDefault="00FD60EE" w:rsidP="00FD60EE">
      <w:pPr>
        <w:pStyle w:val="ConsNonformat"/>
        <w:widowControl/>
        <w:ind w:right="0"/>
        <w:jc w:val="both"/>
      </w:pPr>
      <w:r>
        <w:t>Место жительства / Место нахождения претендента: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Телефон ................. Факс ................. Индекс ....................</w:t>
      </w:r>
    </w:p>
    <w:p w:rsidR="00FD60EE" w:rsidRDefault="00FD60EE" w:rsidP="00FD60EE">
      <w:pPr>
        <w:pStyle w:val="ConsNonformat"/>
        <w:widowControl/>
        <w:ind w:right="0"/>
        <w:jc w:val="both"/>
      </w:pPr>
      <w:r>
        <w:t>Банковские реквизиты  претендента  для  возврата денежных средств:</w:t>
      </w:r>
    </w:p>
    <w:p w:rsidR="00FD60EE" w:rsidRDefault="00FD60EE" w:rsidP="00FD60EE">
      <w:pPr>
        <w:pStyle w:val="ConsNonformat"/>
        <w:widowControl/>
        <w:ind w:right="0"/>
        <w:jc w:val="both"/>
      </w:pPr>
      <w:r>
        <w:t>расчетный (лицевой) счет N .................................................</w:t>
      </w:r>
    </w:p>
    <w:p w:rsidR="00FD60EE" w:rsidRDefault="00FD60EE" w:rsidP="00FD60EE">
      <w:pPr>
        <w:pStyle w:val="ConsNonformat"/>
        <w:widowControl/>
        <w:ind w:right="0"/>
        <w:jc w:val="both"/>
      </w:pPr>
      <w:r>
        <w:t>..................... в ....................................................</w:t>
      </w:r>
    </w:p>
    <w:p w:rsidR="00FD60EE" w:rsidRDefault="00FD60EE" w:rsidP="00FD60EE">
      <w:pPr>
        <w:pStyle w:val="ConsNonformat"/>
        <w:widowControl/>
        <w:ind w:right="0"/>
        <w:jc w:val="both"/>
      </w:pPr>
      <w:r>
        <w:t>корр. счет  N ................ БИК ..............., ИНН ....................</w:t>
      </w:r>
    </w:p>
    <w:p w:rsidR="00FD60EE" w:rsidRDefault="00FD60EE" w:rsidP="00FD60EE">
      <w:pPr>
        <w:pStyle w:val="ConsNonformat"/>
        <w:widowControl/>
        <w:ind w:right="0"/>
        <w:jc w:val="both"/>
      </w:pPr>
      <w:r>
        <w:t>Представитель претендента ........................... (ФИО или наименование)</w:t>
      </w:r>
    </w:p>
    <w:p w:rsidR="00FD60EE" w:rsidRDefault="00FD60EE" w:rsidP="00FD60EE">
      <w:pPr>
        <w:pStyle w:val="ConsNonformat"/>
        <w:widowControl/>
        <w:ind w:right="0"/>
        <w:jc w:val="both"/>
      </w:pPr>
      <w:r>
        <w:t>Действует на основании доверенности от ".." .......... .... г. N ...........</w:t>
      </w:r>
    </w:p>
    <w:p w:rsidR="00FD60EE" w:rsidRDefault="00FD60EE" w:rsidP="00FD60EE">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(наименование документа, серия, номер, дата и место выдачи (регистрации), кем выдан)</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w:t>
      </w:r>
      <w:r w:rsidR="00224DD3">
        <w:rPr>
          <w:b/>
        </w:rPr>
        <w:t>: для установки торгового павильона</w:t>
      </w:r>
      <w:r>
        <w:rPr>
          <w:b/>
        </w:rPr>
        <w:t>, находящегося по адресу: Курга</w:t>
      </w:r>
      <w:r w:rsidR="00224DD3">
        <w:rPr>
          <w:b/>
        </w:rPr>
        <w:t>нская область, Кетовский район, д.</w:t>
      </w:r>
      <w:r w:rsidR="00D56F6D">
        <w:rPr>
          <w:b/>
        </w:rPr>
        <w:t xml:space="preserve"> </w:t>
      </w:r>
      <w:r w:rsidR="00224DD3">
        <w:rPr>
          <w:b/>
        </w:rPr>
        <w:t>Борки, ул.</w:t>
      </w:r>
      <w:r w:rsidR="00D56F6D">
        <w:rPr>
          <w:b/>
        </w:rPr>
        <w:t xml:space="preserve"> </w:t>
      </w:r>
      <w:r w:rsidR="00224DD3">
        <w:rPr>
          <w:b/>
        </w:rPr>
        <w:t>Центральная</w:t>
      </w:r>
      <w:r w:rsidR="00D56F6D">
        <w:rPr>
          <w:b/>
        </w:rPr>
        <w:t xml:space="preserve"> 5</w:t>
      </w:r>
      <w:r w:rsidR="00224DD3">
        <w:rPr>
          <w:b/>
        </w:rPr>
        <w:t>А,</w:t>
      </w:r>
      <w:r>
        <w:rPr>
          <w:b/>
        </w:rPr>
        <w:t xml:space="preserve"> с кадастровым номером</w:t>
      </w:r>
      <w:r w:rsidR="00224DD3">
        <w:rPr>
          <w:b/>
        </w:rPr>
        <w:t xml:space="preserve"> 45:08:010901:90, общей площадью 50</w:t>
      </w:r>
      <w:r>
        <w:rPr>
          <w:b/>
        </w:rPr>
        <w:t xml:space="preserve"> кв.м.</w:t>
      </w:r>
    </w:p>
    <w:p w:rsidR="00FD60EE" w:rsidRDefault="00FD60EE" w:rsidP="00FD60EE">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FD60EE" w:rsidRDefault="00FD60EE" w:rsidP="00FD60EE">
      <w:pPr>
        <w:pStyle w:val="ConsNonformat"/>
        <w:widowControl/>
        <w:ind w:right="0"/>
        <w:jc w:val="both"/>
      </w:pPr>
      <w:r>
        <w:t xml:space="preserve">               ┌─┬─┬─┬─┬─┬─┬─┬─┬─┬─┬─┬─┐      ┌─┬─┐</w:t>
      </w:r>
    </w:p>
    <w:p w:rsidR="00FD60EE" w:rsidRDefault="00FD60EE" w:rsidP="00FD60EE">
      <w:pPr>
        <w:pStyle w:val="ConsNonformat"/>
        <w:widowControl/>
        <w:ind w:right="0"/>
        <w:jc w:val="both"/>
      </w:pPr>
      <w:r>
        <w:t xml:space="preserve">               │ │ │ │ │ │ │ │ │ │ │ │ │ руб. │ │ │ коп.</w:t>
      </w:r>
    </w:p>
    <w:p w:rsidR="00FD60EE" w:rsidRDefault="00FD60EE" w:rsidP="00FD60EE">
      <w:pPr>
        <w:pStyle w:val="ConsNonformat"/>
        <w:widowControl/>
        <w:ind w:right="0"/>
        <w:jc w:val="both"/>
      </w:pPr>
      <w:r>
        <w:t xml:space="preserve">               └─┴─┴─┴─┴─┴─┴─┴─┴─┴─┴─┴─┘      └─┴─┘</w:t>
      </w:r>
    </w:p>
    <w:p w:rsidR="00FD60EE" w:rsidRDefault="00FD60EE" w:rsidP="00FD60EE">
      <w:pPr>
        <w:pStyle w:val="ConsNonformat"/>
        <w:widowControl/>
        <w:ind w:right="0"/>
        <w:jc w:val="both"/>
      </w:pPr>
      <w:r>
        <w:t xml:space="preserve">                        цифрами</w:t>
      </w:r>
    </w:p>
    <w:p w:rsidR="00FD60EE" w:rsidRDefault="00FD60EE" w:rsidP="00FD60EE">
      <w:pPr>
        <w:pStyle w:val="ConsNonformat"/>
        <w:widowControl/>
        <w:ind w:right="0"/>
        <w:jc w:val="both"/>
      </w:pPr>
      <w:r>
        <w:t>.................................................................. (прописью)</w:t>
      </w:r>
    </w:p>
    <w:p w:rsidR="00FD60EE" w:rsidRDefault="00FD60EE" w:rsidP="00FD60EE">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FD60EE" w:rsidRDefault="00FD60EE" w:rsidP="00FD60EE">
      <w:pPr>
        <w:pStyle w:val="ConsNonformat"/>
        <w:widowControl/>
        <w:ind w:right="0"/>
        <w:jc w:val="both"/>
      </w:pPr>
      <w:r>
        <w:t>................................................... (рекомендуется заполнить)</w:t>
      </w: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FD60EE" w:rsidRDefault="00FD60EE" w:rsidP="00FD60EE">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FD60EE" w:rsidRDefault="00FD60EE" w:rsidP="00FD60EE">
      <w:pPr>
        <w:spacing w:before="100" w:beforeAutospacing="1" w:line="245" w:lineRule="atLeast"/>
        <w:jc w:val="center"/>
        <w:rPr>
          <w:rFonts w:ascii="Courier New" w:hAnsi="Courier New" w:cs="Courier New"/>
          <w:b/>
          <w:color w:val="000000"/>
          <w:sz w:val="20"/>
          <w:szCs w:val="20"/>
        </w:rPr>
      </w:pPr>
    </w:p>
    <w:p w:rsidR="00FD60EE" w:rsidRDefault="00FD60EE" w:rsidP="00FD60EE">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FD60EE" w:rsidRDefault="00FD60EE" w:rsidP="00FD60EE">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FD60EE" w:rsidRDefault="00FD60EE" w:rsidP="00FD60EE">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FD60EE" w:rsidRDefault="00FD60EE" w:rsidP="00FD60EE">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w:t>
      </w:r>
      <w:r>
        <w:rPr>
          <w:rFonts w:ascii="Courier New" w:hAnsi="Courier New" w:cs="Courier New"/>
          <w:color w:val="000000"/>
          <w:sz w:val="20"/>
          <w:szCs w:val="20"/>
        </w:rPr>
        <w:lastRenderedPageBreak/>
        <w:t>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FD60EE" w:rsidRDefault="00FD60EE" w:rsidP="00FD60EE">
      <w:pPr>
        <w:spacing w:before="100" w:beforeAutospacing="1"/>
        <w:jc w:val="both"/>
        <w:rPr>
          <w:rFonts w:ascii="Courier New" w:hAnsi="Courier New" w:cs="Courier New"/>
          <w:color w:val="000000"/>
          <w:sz w:val="20"/>
          <w:szCs w:val="20"/>
        </w:rPr>
      </w:pPr>
    </w:p>
    <w:p w:rsidR="00FD60EE" w:rsidRDefault="00FD60EE" w:rsidP="00FD60EE">
      <w:pPr>
        <w:pStyle w:val="ConsNonformat"/>
        <w:widowControl/>
        <w:ind w:right="0"/>
        <w:jc w:val="both"/>
      </w:pPr>
    </w:p>
    <w:p w:rsidR="00FD60EE" w:rsidRDefault="00FD60EE" w:rsidP="00FD60EE">
      <w:pPr>
        <w:pStyle w:val="ConsNonformat"/>
        <w:widowControl/>
        <w:ind w:right="0"/>
        <w:jc w:val="both"/>
      </w:pPr>
      <w:r>
        <w:t>Подпись претендента (его полномочного представителя) .......................</w:t>
      </w:r>
    </w:p>
    <w:p w:rsidR="00FD60EE" w:rsidRDefault="00FD60EE" w:rsidP="00FD60EE">
      <w:pPr>
        <w:pStyle w:val="ConsNonformat"/>
        <w:widowControl/>
        <w:ind w:right="0"/>
        <w:jc w:val="both"/>
      </w:pPr>
      <w:r>
        <w:t>Дата ".." ......... 20.. г.</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М.П.</w:t>
      </w:r>
    </w:p>
    <w:p w:rsidR="00FD60EE" w:rsidRDefault="00FD60EE" w:rsidP="00FD60EE">
      <w:pPr>
        <w:pStyle w:val="ConsNonformat"/>
        <w:widowControl/>
        <w:ind w:right="0"/>
        <w:jc w:val="both"/>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r>
        <w:rPr>
          <w:b/>
        </w:rPr>
        <w:t>Заявка принята Организатором торгов:</w:t>
      </w:r>
    </w:p>
    <w:p w:rsidR="00FD60EE" w:rsidRDefault="00FD60EE" w:rsidP="00FD60EE">
      <w:pPr>
        <w:pStyle w:val="ConsNonformat"/>
        <w:widowControl/>
        <w:ind w:right="0"/>
        <w:jc w:val="both"/>
        <w:rPr>
          <w:b/>
        </w:rPr>
      </w:pPr>
    </w:p>
    <w:p w:rsidR="00FD60EE" w:rsidRDefault="00FD60EE" w:rsidP="00FD60EE">
      <w:pPr>
        <w:pStyle w:val="ConsNonformat"/>
        <w:widowControl/>
        <w:ind w:right="0"/>
        <w:jc w:val="both"/>
      </w:pPr>
      <w:r>
        <w:t>"..." ......... 20.. г. в .. ч. .. мин.</w:t>
      </w:r>
    </w:p>
    <w:p w:rsidR="00FD60EE" w:rsidRDefault="00FD60EE" w:rsidP="00FD60EE">
      <w:pPr>
        <w:pStyle w:val="ConsNonformat"/>
        <w:widowControl/>
        <w:ind w:right="0"/>
        <w:jc w:val="both"/>
      </w:pPr>
    </w:p>
    <w:p w:rsidR="00FD60EE" w:rsidRDefault="00FD60EE" w:rsidP="00FD60EE">
      <w:pPr>
        <w:pStyle w:val="ConsNonformat"/>
        <w:widowControl/>
        <w:ind w:right="0"/>
        <w:jc w:val="both"/>
      </w:pPr>
      <w:r>
        <w:t>Подпись уполномоченного лица, принявшего заявку ............................</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p>
    <w:p w:rsidR="00FD60EE" w:rsidRDefault="00FD60EE"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7D2060" w:rsidRDefault="007D2060" w:rsidP="005412E0">
      <w:pPr>
        <w:tabs>
          <w:tab w:val="left" w:pos="6874"/>
        </w:tabs>
      </w:pPr>
    </w:p>
    <w:sectPr w:rsidR="007D2060" w:rsidSect="004150F2">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0C4" w:rsidRDefault="003200C4" w:rsidP="00422E02">
      <w:r>
        <w:separator/>
      </w:r>
    </w:p>
  </w:endnote>
  <w:endnote w:type="continuationSeparator" w:id="1">
    <w:p w:rsidR="003200C4" w:rsidRDefault="003200C4"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0C4" w:rsidRDefault="003200C4" w:rsidP="00422E02">
      <w:r>
        <w:separator/>
      </w:r>
    </w:p>
  </w:footnote>
  <w:footnote w:type="continuationSeparator" w:id="1">
    <w:p w:rsidR="003200C4" w:rsidRDefault="003200C4"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25A1"/>
    <w:rsid w:val="00013598"/>
    <w:rsid w:val="000157C9"/>
    <w:rsid w:val="000162EC"/>
    <w:rsid w:val="000215A1"/>
    <w:rsid w:val="00025F60"/>
    <w:rsid w:val="0002646C"/>
    <w:rsid w:val="000304FF"/>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6260"/>
    <w:rsid w:val="00071FE1"/>
    <w:rsid w:val="00074095"/>
    <w:rsid w:val="0007526F"/>
    <w:rsid w:val="00076343"/>
    <w:rsid w:val="00077CB4"/>
    <w:rsid w:val="00081124"/>
    <w:rsid w:val="00081D3E"/>
    <w:rsid w:val="00081D59"/>
    <w:rsid w:val="00082094"/>
    <w:rsid w:val="00082A37"/>
    <w:rsid w:val="00083491"/>
    <w:rsid w:val="000864FC"/>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BBB"/>
    <w:rsid w:val="00103FFD"/>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2CE0"/>
    <w:rsid w:val="0014396B"/>
    <w:rsid w:val="00143C06"/>
    <w:rsid w:val="00146C9E"/>
    <w:rsid w:val="00151635"/>
    <w:rsid w:val="00154CE1"/>
    <w:rsid w:val="001568B5"/>
    <w:rsid w:val="00160A92"/>
    <w:rsid w:val="00167A97"/>
    <w:rsid w:val="00170BB7"/>
    <w:rsid w:val="00171FE1"/>
    <w:rsid w:val="00172175"/>
    <w:rsid w:val="00174962"/>
    <w:rsid w:val="00176502"/>
    <w:rsid w:val="001800B5"/>
    <w:rsid w:val="00184696"/>
    <w:rsid w:val="0018701C"/>
    <w:rsid w:val="001948DE"/>
    <w:rsid w:val="00195E94"/>
    <w:rsid w:val="0019605B"/>
    <w:rsid w:val="001966E8"/>
    <w:rsid w:val="001A5480"/>
    <w:rsid w:val="001B09E0"/>
    <w:rsid w:val="001B0C8A"/>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4DD3"/>
    <w:rsid w:val="00224F9A"/>
    <w:rsid w:val="0022630D"/>
    <w:rsid w:val="00226387"/>
    <w:rsid w:val="00226872"/>
    <w:rsid w:val="00226AFF"/>
    <w:rsid w:val="00227D99"/>
    <w:rsid w:val="002307DA"/>
    <w:rsid w:val="00231E66"/>
    <w:rsid w:val="00232572"/>
    <w:rsid w:val="00233563"/>
    <w:rsid w:val="0023617A"/>
    <w:rsid w:val="002440AD"/>
    <w:rsid w:val="00246B75"/>
    <w:rsid w:val="00246CD8"/>
    <w:rsid w:val="0025136D"/>
    <w:rsid w:val="0025508C"/>
    <w:rsid w:val="00255B9D"/>
    <w:rsid w:val="002634AF"/>
    <w:rsid w:val="0026359A"/>
    <w:rsid w:val="00263F1C"/>
    <w:rsid w:val="00264705"/>
    <w:rsid w:val="002663C3"/>
    <w:rsid w:val="0027016E"/>
    <w:rsid w:val="002701F3"/>
    <w:rsid w:val="00271E48"/>
    <w:rsid w:val="00281C18"/>
    <w:rsid w:val="002828B3"/>
    <w:rsid w:val="00284631"/>
    <w:rsid w:val="00287224"/>
    <w:rsid w:val="002902F3"/>
    <w:rsid w:val="00294341"/>
    <w:rsid w:val="00297F30"/>
    <w:rsid w:val="002A3ED6"/>
    <w:rsid w:val="002A4235"/>
    <w:rsid w:val="002B10BF"/>
    <w:rsid w:val="002B11B6"/>
    <w:rsid w:val="002B6283"/>
    <w:rsid w:val="002C1DA2"/>
    <w:rsid w:val="002C36DC"/>
    <w:rsid w:val="002C45ED"/>
    <w:rsid w:val="002C4C31"/>
    <w:rsid w:val="002D1197"/>
    <w:rsid w:val="002D1433"/>
    <w:rsid w:val="002D14A0"/>
    <w:rsid w:val="002D6C44"/>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9AD"/>
    <w:rsid w:val="00314A4F"/>
    <w:rsid w:val="00315680"/>
    <w:rsid w:val="00316DA9"/>
    <w:rsid w:val="003200C4"/>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B0B93"/>
    <w:rsid w:val="003B1A6E"/>
    <w:rsid w:val="003B4742"/>
    <w:rsid w:val="003B5CFA"/>
    <w:rsid w:val="003B603C"/>
    <w:rsid w:val="003B7702"/>
    <w:rsid w:val="003C11A8"/>
    <w:rsid w:val="003C25FB"/>
    <w:rsid w:val="003C27ED"/>
    <w:rsid w:val="003D041A"/>
    <w:rsid w:val="003D12DA"/>
    <w:rsid w:val="003D52BB"/>
    <w:rsid w:val="003D7389"/>
    <w:rsid w:val="003E0399"/>
    <w:rsid w:val="003E0854"/>
    <w:rsid w:val="003E1289"/>
    <w:rsid w:val="003E4473"/>
    <w:rsid w:val="003E4E16"/>
    <w:rsid w:val="003E78F1"/>
    <w:rsid w:val="003F065D"/>
    <w:rsid w:val="003F0A4A"/>
    <w:rsid w:val="003F0E70"/>
    <w:rsid w:val="003F0E9E"/>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069"/>
    <w:rsid w:val="00416699"/>
    <w:rsid w:val="004167CB"/>
    <w:rsid w:val="00416E76"/>
    <w:rsid w:val="00417709"/>
    <w:rsid w:val="00422E02"/>
    <w:rsid w:val="00426E0C"/>
    <w:rsid w:val="00427000"/>
    <w:rsid w:val="004333BE"/>
    <w:rsid w:val="004337B3"/>
    <w:rsid w:val="00433CCB"/>
    <w:rsid w:val="00441E29"/>
    <w:rsid w:val="0044594D"/>
    <w:rsid w:val="00446BE8"/>
    <w:rsid w:val="004475D5"/>
    <w:rsid w:val="004479E6"/>
    <w:rsid w:val="00450707"/>
    <w:rsid w:val="00451B25"/>
    <w:rsid w:val="0045230D"/>
    <w:rsid w:val="0045268E"/>
    <w:rsid w:val="004547E8"/>
    <w:rsid w:val="00455F88"/>
    <w:rsid w:val="00460106"/>
    <w:rsid w:val="0046040D"/>
    <w:rsid w:val="0046197F"/>
    <w:rsid w:val="0046285F"/>
    <w:rsid w:val="004632C0"/>
    <w:rsid w:val="00463CB8"/>
    <w:rsid w:val="004646A5"/>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0E9A"/>
    <w:rsid w:val="004B41CF"/>
    <w:rsid w:val="004B4459"/>
    <w:rsid w:val="004B5610"/>
    <w:rsid w:val="004B5DF8"/>
    <w:rsid w:val="004B7320"/>
    <w:rsid w:val="004C1746"/>
    <w:rsid w:val="004C3310"/>
    <w:rsid w:val="004C3860"/>
    <w:rsid w:val="004C49C9"/>
    <w:rsid w:val="004C613C"/>
    <w:rsid w:val="004C61C9"/>
    <w:rsid w:val="004D20C0"/>
    <w:rsid w:val="004D2A34"/>
    <w:rsid w:val="004D2CD2"/>
    <w:rsid w:val="004D325D"/>
    <w:rsid w:val="004D6399"/>
    <w:rsid w:val="004D7E15"/>
    <w:rsid w:val="004E20F9"/>
    <w:rsid w:val="004E3AE0"/>
    <w:rsid w:val="004E7674"/>
    <w:rsid w:val="004F2DDE"/>
    <w:rsid w:val="004F32BA"/>
    <w:rsid w:val="004F647C"/>
    <w:rsid w:val="004F7337"/>
    <w:rsid w:val="004F76D6"/>
    <w:rsid w:val="005000AA"/>
    <w:rsid w:val="00502AD5"/>
    <w:rsid w:val="00504038"/>
    <w:rsid w:val="00504C8D"/>
    <w:rsid w:val="00505BAE"/>
    <w:rsid w:val="00506A47"/>
    <w:rsid w:val="00507CD5"/>
    <w:rsid w:val="0051069D"/>
    <w:rsid w:val="00510E8E"/>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604D"/>
    <w:rsid w:val="00537200"/>
    <w:rsid w:val="005412E0"/>
    <w:rsid w:val="00547953"/>
    <w:rsid w:val="005526F5"/>
    <w:rsid w:val="00554ACC"/>
    <w:rsid w:val="00555E0C"/>
    <w:rsid w:val="0055733D"/>
    <w:rsid w:val="00560EAA"/>
    <w:rsid w:val="00562353"/>
    <w:rsid w:val="00562DD4"/>
    <w:rsid w:val="005713D6"/>
    <w:rsid w:val="00575FB8"/>
    <w:rsid w:val="005779CC"/>
    <w:rsid w:val="00580E2B"/>
    <w:rsid w:val="00583F18"/>
    <w:rsid w:val="00584CF3"/>
    <w:rsid w:val="00590F40"/>
    <w:rsid w:val="005914B3"/>
    <w:rsid w:val="00591AC2"/>
    <w:rsid w:val="005929D7"/>
    <w:rsid w:val="00592A7B"/>
    <w:rsid w:val="005937AF"/>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17BC"/>
    <w:rsid w:val="005F50E8"/>
    <w:rsid w:val="005F5876"/>
    <w:rsid w:val="005F5B5A"/>
    <w:rsid w:val="005F6908"/>
    <w:rsid w:val="005F6DDE"/>
    <w:rsid w:val="005F706C"/>
    <w:rsid w:val="00602437"/>
    <w:rsid w:val="00603678"/>
    <w:rsid w:val="00606DB8"/>
    <w:rsid w:val="0061163F"/>
    <w:rsid w:val="0061415E"/>
    <w:rsid w:val="0061424D"/>
    <w:rsid w:val="00614E59"/>
    <w:rsid w:val="00616F39"/>
    <w:rsid w:val="006202C6"/>
    <w:rsid w:val="00622B42"/>
    <w:rsid w:val="00627980"/>
    <w:rsid w:val="00632E4C"/>
    <w:rsid w:val="00637409"/>
    <w:rsid w:val="00637EC3"/>
    <w:rsid w:val="0064237A"/>
    <w:rsid w:val="0064331B"/>
    <w:rsid w:val="006437BC"/>
    <w:rsid w:val="006455CC"/>
    <w:rsid w:val="00645D88"/>
    <w:rsid w:val="006473CE"/>
    <w:rsid w:val="006532E5"/>
    <w:rsid w:val="006553FA"/>
    <w:rsid w:val="00656129"/>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599F"/>
    <w:rsid w:val="00727848"/>
    <w:rsid w:val="0073237A"/>
    <w:rsid w:val="007331BD"/>
    <w:rsid w:val="00734606"/>
    <w:rsid w:val="007403AA"/>
    <w:rsid w:val="0074292B"/>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B0388"/>
    <w:rsid w:val="007B0F46"/>
    <w:rsid w:val="007B2B66"/>
    <w:rsid w:val="007B4B84"/>
    <w:rsid w:val="007B4C9B"/>
    <w:rsid w:val="007B4F16"/>
    <w:rsid w:val="007B555E"/>
    <w:rsid w:val="007B7A49"/>
    <w:rsid w:val="007C0C54"/>
    <w:rsid w:val="007D111D"/>
    <w:rsid w:val="007D2060"/>
    <w:rsid w:val="007D407E"/>
    <w:rsid w:val="007D472D"/>
    <w:rsid w:val="007D5B4B"/>
    <w:rsid w:val="007D5F94"/>
    <w:rsid w:val="007D7326"/>
    <w:rsid w:val="007D7E96"/>
    <w:rsid w:val="007E0224"/>
    <w:rsid w:val="007E068F"/>
    <w:rsid w:val="007E3305"/>
    <w:rsid w:val="007E3E03"/>
    <w:rsid w:val="007E47F3"/>
    <w:rsid w:val="007E58E8"/>
    <w:rsid w:val="007E7E67"/>
    <w:rsid w:val="007F0B21"/>
    <w:rsid w:val="007F1F1A"/>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7596D"/>
    <w:rsid w:val="00884BB0"/>
    <w:rsid w:val="00885519"/>
    <w:rsid w:val="008902DE"/>
    <w:rsid w:val="00891AD8"/>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7218"/>
    <w:rsid w:val="008E3CD0"/>
    <w:rsid w:val="008F067F"/>
    <w:rsid w:val="008F0830"/>
    <w:rsid w:val="008F2827"/>
    <w:rsid w:val="008F29D6"/>
    <w:rsid w:val="008F3F55"/>
    <w:rsid w:val="008F421D"/>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2AF"/>
    <w:rsid w:val="009F1C51"/>
    <w:rsid w:val="009F1F0E"/>
    <w:rsid w:val="009F2704"/>
    <w:rsid w:val="009F4A61"/>
    <w:rsid w:val="009F5589"/>
    <w:rsid w:val="009F5AB6"/>
    <w:rsid w:val="009F5B7F"/>
    <w:rsid w:val="009F5EE7"/>
    <w:rsid w:val="00A00968"/>
    <w:rsid w:val="00A01310"/>
    <w:rsid w:val="00A04C0F"/>
    <w:rsid w:val="00A1066B"/>
    <w:rsid w:val="00A136D6"/>
    <w:rsid w:val="00A15E4E"/>
    <w:rsid w:val="00A25A09"/>
    <w:rsid w:val="00A30915"/>
    <w:rsid w:val="00A31D85"/>
    <w:rsid w:val="00A31F1D"/>
    <w:rsid w:val="00A427FC"/>
    <w:rsid w:val="00A4456B"/>
    <w:rsid w:val="00A453C1"/>
    <w:rsid w:val="00A54BD3"/>
    <w:rsid w:val="00A5656B"/>
    <w:rsid w:val="00A573EA"/>
    <w:rsid w:val="00A61C21"/>
    <w:rsid w:val="00A62168"/>
    <w:rsid w:val="00A63385"/>
    <w:rsid w:val="00A64B13"/>
    <w:rsid w:val="00A64D33"/>
    <w:rsid w:val="00A670D5"/>
    <w:rsid w:val="00A73669"/>
    <w:rsid w:val="00A74310"/>
    <w:rsid w:val="00A84447"/>
    <w:rsid w:val="00A846A5"/>
    <w:rsid w:val="00A84EA6"/>
    <w:rsid w:val="00A86EAC"/>
    <w:rsid w:val="00A92497"/>
    <w:rsid w:val="00A93BE4"/>
    <w:rsid w:val="00A94514"/>
    <w:rsid w:val="00A9695D"/>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0D3F"/>
    <w:rsid w:val="00B01093"/>
    <w:rsid w:val="00B0136D"/>
    <w:rsid w:val="00B12045"/>
    <w:rsid w:val="00B127A3"/>
    <w:rsid w:val="00B146C6"/>
    <w:rsid w:val="00B214D4"/>
    <w:rsid w:val="00B23499"/>
    <w:rsid w:val="00B27532"/>
    <w:rsid w:val="00B303D6"/>
    <w:rsid w:val="00B30F8D"/>
    <w:rsid w:val="00B31A1A"/>
    <w:rsid w:val="00B3693D"/>
    <w:rsid w:val="00B37109"/>
    <w:rsid w:val="00B40DE1"/>
    <w:rsid w:val="00B418C6"/>
    <w:rsid w:val="00B470C9"/>
    <w:rsid w:val="00B4721F"/>
    <w:rsid w:val="00B50945"/>
    <w:rsid w:val="00B5293C"/>
    <w:rsid w:val="00B529BF"/>
    <w:rsid w:val="00B54717"/>
    <w:rsid w:val="00B56CEA"/>
    <w:rsid w:val="00B5750B"/>
    <w:rsid w:val="00B57C67"/>
    <w:rsid w:val="00B609F3"/>
    <w:rsid w:val="00B61C36"/>
    <w:rsid w:val="00B6282B"/>
    <w:rsid w:val="00B6401E"/>
    <w:rsid w:val="00B70387"/>
    <w:rsid w:val="00B74FAC"/>
    <w:rsid w:val="00B761DB"/>
    <w:rsid w:val="00B76EA5"/>
    <w:rsid w:val="00B80FF1"/>
    <w:rsid w:val="00B81CA0"/>
    <w:rsid w:val="00B83C76"/>
    <w:rsid w:val="00B843DA"/>
    <w:rsid w:val="00B84DB3"/>
    <w:rsid w:val="00B8508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A4E"/>
    <w:rsid w:val="00C25D21"/>
    <w:rsid w:val="00C2623F"/>
    <w:rsid w:val="00C31CF2"/>
    <w:rsid w:val="00C34E8C"/>
    <w:rsid w:val="00C357BA"/>
    <w:rsid w:val="00C36C02"/>
    <w:rsid w:val="00C37CAA"/>
    <w:rsid w:val="00C4438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04B7"/>
    <w:rsid w:val="00D01408"/>
    <w:rsid w:val="00D01ED3"/>
    <w:rsid w:val="00D0349B"/>
    <w:rsid w:val="00D034BE"/>
    <w:rsid w:val="00D05FA3"/>
    <w:rsid w:val="00D12E27"/>
    <w:rsid w:val="00D131E0"/>
    <w:rsid w:val="00D14226"/>
    <w:rsid w:val="00D17851"/>
    <w:rsid w:val="00D242F7"/>
    <w:rsid w:val="00D246FE"/>
    <w:rsid w:val="00D24BCE"/>
    <w:rsid w:val="00D252CF"/>
    <w:rsid w:val="00D26BF2"/>
    <w:rsid w:val="00D27BFC"/>
    <w:rsid w:val="00D32947"/>
    <w:rsid w:val="00D37EFE"/>
    <w:rsid w:val="00D47DAA"/>
    <w:rsid w:val="00D54003"/>
    <w:rsid w:val="00D54652"/>
    <w:rsid w:val="00D5544D"/>
    <w:rsid w:val="00D56F6D"/>
    <w:rsid w:val="00D60DA7"/>
    <w:rsid w:val="00D61849"/>
    <w:rsid w:val="00D61A1E"/>
    <w:rsid w:val="00D62B01"/>
    <w:rsid w:val="00D64398"/>
    <w:rsid w:val="00D654D3"/>
    <w:rsid w:val="00D66D65"/>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2ED5"/>
    <w:rsid w:val="00DE495C"/>
    <w:rsid w:val="00DF179C"/>
    <w:rsid w:val="00DF2353"/>
    <w:rsid w:val="00DF240D"/>
    <w:rsid w:val="00DF492A"/>
    <w:rsid w:val="00DF4D9F"/>
    <w:rsid w:val="00DF72B6"/>
    <w:rsid w:val="00E04350"/>
    <w:rsid w:val="00E04F37"/>
    <w:rsid w:val="00E04F51"/>
    <w:rsid w:val="00E0640F"/>
    <w:rsid w:val="00E07196"/>
    <w:rsid w:val="00E07973"/>
    <w:rsid w:val="00E07A31"/>
    <w:rsid w:val="00E07F94"/>
    <w:rsid w:val="00E110D1"/>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3B4E"/>
    <w:rsid w:val="00F64968"/>
    <w:rsid w:val="00F64B11"/>
    <w:rsid w:val="00F64E15"/>
    <w:rsid w:val="00F65F37"/>
    <w:rsid w:val="00F66F94"/>
    <w:rsid w:val="00F71406"/>
    <w:rsid w:val="00F730FA"/>
    <w:rsid w:val="00F7777B"/>
    <w:rsid w:val="00F77A19"/>
    <w:rsid w:val="00F81A56"/>
    <w:rsid w:val="00F82F90"/>
    <w:rsid w:val="00F84B5E"/>
    <w:rsid w:val="00F84B9F"/>
    <w:rsid w:val="00F85B41"/>
    <w:rsid w:val="00F87F01"/>
    <w:rsid w:val="00F91275"/>
    <w:rsid w:val="00F92850"/>
    <w:rsid w:val="00F933AF"/>
    <w:rsid w:val="00F954BB"/>
    <w:rsid w:val="00F95A3A"/>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318E"/>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1B8A"/>
    <w:rsid w:val="00FE343E"/>
    <w:rsid w:val="00FE4360"/>
    <w:rsid w:val="00FE54EB"/>
    <w:rsid w:val="00FE760F"/>
    <w:rsid w:val="00FE7BEE"/>
    <w:rsid w:val="00FE7E22"/>
    <w:rsid w:val="00FF03C7"/>
    <w:rsid w:val="00FF0493"/>
    <w:rsid w:val="00FF0657"/>
    <w:rsid w:val="00FF23A3"/>
    <w:rsid w:val="00FF4538"/>
    <w:rsid w:val="00FF6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4564-7207-4AC0-8CC5-0F62086B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8</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283</cp:revision>
  <cp:lastPrinted>2017-12-20T06:34:00Z</cp:lastPrinted>
  <dcterms:created xsi:type="dcterms:W3CDTF">2007-02-26T04:11:00Z</dcterms:created>
  <dcterms:modified xsi:type="dcterms:W3CDTF">2017-12-20T08:28:00Z</dcterms:modified>
</cp:coreProperties>
</file>